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D65" w:rsidRDefault="00BE223E" w:rsidP="00EF5A38">
      <w:pPr>
        <w:spacing w:after="66" w:line="259" w:lineRule="auto"/>
        <w:ind w:left="1033" w:right="0" w:firstLine="0"/>
        <w:jc w:val="left"/>
      </w:pPr>
      <w:r>
        <w:rPr>
          <w:sz w:val="14"/>
        </w:rPr>
        <w:t xml:space="preserve"> </w:t>
      </w:r>
    </w:p>
    <w:p w:rsidR="003B0D65" w:rsidRDefault="00BE223E">
      <w:pPr>
        <w:spacing w:after="15" w:line="259" w:lineRule="auto"/>
        <w:ind w:left="733" w:right="0" w:firstLine="0"/>
        <w:jc w:val="left"/>
      </w:pPr>
      <w:r>
        <w:rPr>
          <w:sz w:val="20"/>
        </w:rPr>
        <w:t xml:space="preserve"> </w:t>
      </w:r>
    </w:p>
    <w:p w:rsidR="003B0D65" w:rsidRDefault="00BE223E">
      <w:pPr>
        <w:spacing w:after="15" w:line="259" w:lineRule="auto"/>
        <w:ind w:left="733" w:right="0" w:firstLine="0"/>
        <w:jc w:val="left"/>
      </w:pPr>
      <w:r>
        <w:rPr>
          <w:sz w:val="20"/>
        </w:rPr>
        <w:t xml:space="preserve"> </w:t>
      </w:r>
    </w:p>
    <w:p w:rsidR="003B0D65" w:rsidRDefault="00BE223E">
      <w:pPr>
        <w:spacing w:after="281" w:line="249" w:lineRule="auto"/>
        <w:ind w:left="737" w:right="0" w:hanging="10"/>
        <w:jc w:val="center"/>
      </w:pPr>
      <w:r>
        <w:rPr>
          <w:b/>
        </w:rPr>
        <w:t xml:space="preserve">СТАРТ НОВОГО СЕЗОНА ВСЕРОССИЙСКОГО КОНКУРСА ДЛЯ УЧАЩИХСЯ СЕЛЬСКИХ ШКОЛ «АГРОНТИ-2021» </w:t>
      </w:r>
    </w:p>
    <w:p w:rsidR="003B0D65" w:rsidRDefault="00BE223E">
      <w:pPr>
        <w:ind w:left="1287" w:right="473"/>
      </w:pPr>
      <w:r>
        <w:t>Фонд содействия инновациям совместно с некоммерческой организацией «Ассоциация образовательных учреждений АПК и рыболовства» при поддержке Министерства просвещения и Министерства сельского хозяйства Российской Федерации открывает новый сезон Всероссийского</w:t>
      </w:r>
      <w:r>
        <w:t xml:space="preserve"> конкурса для учащихся сельских школ </w:t>
      </w:r>
      <w:proofErr w:type="spellStart"/>
      <w:r>
        <w:t>АгроНТИ</w:t>
      </w:r>
      <w:proofErr w:type="spellEnd"/>
      <w:r>
        <w:t xml:space="preserve">. </w:t>
      </w:r>
    </w:p>
    <w:p w:rsidR="003B0D65" w:rsidRDefault="00BE223E">
      <w:pPr>
        <w:ind w:left="1287" w:right="473"/>
      </w:pPr>
      <w:r>
        <w:t>Цель конкурса – вовлечение обучающихся образовательных организаций, расположенных в сельской местности, в работу над технологическими приоритетами Национальной технологической инициативы (НТИ), через ознакомле</w:t>
      </w:r>
      <w:r>
        <w:t xml:space="preserve">ние с высокотехнологичными проектами в сельском хозяйстве.  </w:t>
      </w:r>
    </w:p>
    <w:p w:rsidR="003B0D65" w:rsidRDefault="00BE223E">
      <w:pPr>
        <w:ind w:left="1287" w:right="473"/>
      </w:pPr>
      <w:r>
        <w:t>В 2021 году проведение региональных этапов конкурса будет осуществляться на площадках 19 вузов – членов некоммерческой организации «Ассоциация образовательных учреждений АПК и рыболовства». При э</w:t>
      </w:r>
      <w:r>
        <w:t xml:space="preserve">том в конкурсе предусмотрено участие школьников из любого региона Российской Федерации. </w:t>
      </w:r>
    </w:p>
    <w:p w:rsidR="003B0D65" w:rsidRDefault="00BE223E">
      <w:pPr>
        <w:ind w:left="1287" w:right="473"/>
      </w:pPr>
      <w:r>
        <w:t xml:space="preserve">С 22 февраля по 31 марта 2021 года для участия в конкурсе на информационном портале  </w:t>
      </w:r>
      <w:hyperlink r:id="rId6">
        <w:r>
          <w:t>http://kids.agronti.ru/</w:t>
        </w:r>
      </w:hyperlink>
      <w:hyperlink r:id="rId7">
        <w:r>
          <w:t xml:space="preserve"> </w:t>
        </w:r>
      </w:hyperlink>
      <w:r>
        <w:t xml:space="preserve"> открыта регистрация школьников. </w:t>
      </w:r>
    </w:p>
    <w:p w:rsidR="003B0D65" w:rsidRDefault="00BE223E">
      <w:pPr>
        <w:spacing w:line="259" w:lineRule="auto"/>
        <w:ind w:left="2010" w:right="0" w:firstLine="0"/>
        <w:jc w:val="left"/>
      </w:pPr>
      <w:r>
        <w:t xml:space="preserve"> </w:t>
      </w:r>
    </w:p>
    <w:p w:rsidR="003B0D65" w:rsidRDefault="00BE223E" w:rsidP="00EF5A38">
      <w:pPr>
        <w:spacing w:after="1612" w:line="259" w:lineRule="auto"/>
        <w:ind w:right="1481" w:firstLine="0"/>
        <w:jc w:val="right"/>
      </w:pPr>
      <w:r>
        <w:rPr>
          <w:noProof/>
        </w:rPr>
        <w:drawing>
          <wp:inline distT="0" distB="0" distL="0" distR="0">
            <wp:extent cx="5276723" cy="3955415"/>
            <wp:effectExtent l="0" t="0" r="0" b="0"/>
            <wp:docPr id="259" name="Picture 2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Picture 25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6723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</w:rPr>
        <w:t xml:space="preserve"> </w:t>
      </w:r>
      <w:bookmarkStart w:id="0" w:name="_GoBack"/>
      <w:bookmarkEnd w:id="0"/>
    </w:p>
    <w:sectPr w:rsidR="003B0D65">
      <w:footerReference w:type="even" r:id="rId9"/>
      <w:footerReference w:type="default" r:id="rId10"/>
      <w:footerReference w:type="first" r:id="rId11"/>
      <w:pgSz w:w="11906" w:h="16838"/>
      <w:pgMar w:top="620" w:right="364" w:bottom="166" w:left="400" w:header="720" w:footer="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23E" w:rsidRDefault="00BE223E">
      <w:pPr>
        <w:spacing w:line="240" w:lineRule="auto"/>
      </w:pPr>
      <w:r>
        <w:separator/>
      </w:r>
    </w:p>
  </w:endnote>
  <w:endnote w:type="continuationSeparator" w:id="0">
    <w:p w:rsidR="00BE223E" w:rsidRDefault="00BE22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D65" w:rsidRDefault="00BE223E">
    <w:pPr>
      <w:spacing w:line="259" w:lineRule="auto"/>
      <w:ind w:left="-400" w:right="11543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4234" name="Group 42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4237" name="Rectangle 4237"/>
                      <wps:cNvSpPr/>
                      <wps:spPr>
                        <a:xfrm>
                          <a:off x="254000" y="116536"/>
                          <a:ext cx="6348697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B0D65" w:rsidRDefault="00BE223E">
                            <w:pPr>
                              <w:spacing w:after="160" w:line="259" w:lineRule="auto"/>
                              <w:ind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01-33/1263 от 26.02.2021. Исполнитель: Ибрагимова К.М.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235" name="Picture 423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236" name="Shape 4236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234" style="width:595.32pt;height:34pt;position:absolute;mso-position-horizontal-relative:page;mso-position-horizontal:absolute;margin-left:0pt;mso-position-vertical-relative:page;margin-top:806.92pt;" coordsize="75605,4318">
              <v:rect id="Rectangle 4237" style="position:absolute;width:63486;height:1267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righ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01-33/1263 от 26.02.2021. Исполнитель: Ибрагимова К.М.</w:t>
                      </w:r>
                    </w:p>
                  </w:txbxContent>
                </v:textbox>
              </v:rect>
              <v:shape id="Picture 4235" style="position:absolute;width:12700;height:4160;left:61635;top:157;" filled="f">
                <v:imagedata r:id="rId7"/>
              </v:shape>
              <v:shape id="Shape 4236" style="position:absolute;width:75605;height:0;left:0;top:0;" coordsize="7560564,0" path="m0,0l7560564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D65" w:rsidRDefault="00BE223E">
    <w:pPr>
      <w:spacing w:line="259" w:lineRule="auto"/>
      <w:ind w:left="-400" w:right="11543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4226" name="Group 42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4229" name="Rectangle 4229"/>
                      <wps:cNvSpPr/>
                      <wps:spPr>
                        <a:xfrm>
                          <a:off x="254000" y="116536"/>
                          <a:ext cx="6348697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B0D65" w:rsidRDefault="00BE223E">
                            <w:pPr>
                              <w:spacing w:after="160" w:line="259" w:lineRule="auto"/>
                              <w:ind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ме. № 01-33/1263 от 26.02.2021. Исполнитель: Ибрагимова К.М.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227" name="Picture 422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228" name="Shape 4228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226" style="width:595.32pt;height:34pt;position:absolute;mso-position-horizontal-relative:page;mso-position-horizontal:absolute;margin-left:0pt;mso-position-vertical-relative:page;margin-top:806.92pt;" coordsize="75605,4318">
              <v:rect id="Rectangle 4229" style="position:absolute;width:63486;height:1267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righ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01-33/1263 от 26.02.2021. Исполнитель: Ибрагимова К.М.</w:t>
                      </w:r>
                    </w:p>
                  </w:txbxContent>
                </v:textbox>
              </v:rect>
              <v:shape id="Picture 4227" style="position:absolute;width:12700;height:4160;left:61635;top:157;" filled="f">
                <v:imagedata r:id="rId7"/>
              </v:shape>
              <v:shape id="Shape 4228" style="position:absolute;width:75605;height:0;left:0;top:0;" coordsize="7560564,0" path="m0,0l7560564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D65" w:rsidRDefault="00BE223E">
    <w:pPr>
      <w:spacing w:line="259" w:lineRule="auto"/>
      <w:ind w:left="-400" w:right="11543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4218" name="Group 42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4221" name="Rectangle 4221"/>
                      <wps:cNvSpPr/>
                      <wps:spPr>
                        <a:xfrm>
                          <a:off x="254000" y="116536"/>
                          <a:ext cx="6348697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B0D65" w:rsidRDefault="00BE223E">
                            <w:pPr>
                              <w:spacing w:after="160" w:line="259" w:lineRule="auto"/>
                              <w:ind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01-33/1263 от 26.02.2021. Исполнитель: Ибрагимова К.М.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219" name="Picture 421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220" name="Shape 4220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218" style="width:595.32pt;height:34pt;position:absolute;mso-position-horizontal-relative:page;mso-position-horizontal:absolute;margin-left:0pt;mso-position-vertical-relative:page;margin-top:806.92pt;" coordsize="75605,4318">
              <v:rect id="Rectangle 4221" style="position:absolute;width:63486;height:1267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righ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01-33/1263 от 26.02.2021. Исполнитель: Ибрагимова К.М.</w:t>
                      </w:r>
                    </w:p>
                  </w:txbxContent>
                </v:textbox>
              </v:rect>
              <v:shape id="Picture 4219" style="position:absolute;width:12700;height:4160;left:61635;top:157;" filled="f">
                <v:imagedata r:id="rId7"/>
              </v:shape>
              <v:shape id="Shape 4220" style="position:absolute;width:75605;height:0;left:0;top:0;" coordsize="7560564,0" path="m0,0l7560564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23E" w:rsidRDefault="00BE223E">
      <w:pPr>
        <w:spacing w:line="240" w:lineRule="auto"/>
      </w:pPr>
      <w:r>
        <w:separator/>
      </w:r>
    </w:p>
  </w:footnote>
  <w:footnote w:type="continuationSeparator" w:id="0">
    <w:p w:rsidR="00BE223E" w:rsidRDefault="00BE223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D65"/>
    <w:rsid w:val="003B0D65"/>
    <w:rsid w:val="00BE223E"/>
    <w:rsid w:val="00EF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746AF"/>
  <w15:docId w15:val="{54B56544-7806-4C92-8EBF-49E5A4866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8" w:lineRule="auto"/>
      <w:ind w:right="546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kids.agronti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ids.agronti.ru/" TargetMode="Externa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7" Type="http://schemas.openxmlformats.org/officeDocument/2006/relationships/image" Target="media/image10.jpg"/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7" Type="http://schemas.openxmlformats.org/officeDocument/2006/relationships/image" Target="media/image10.jpg"/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7" Type="http://schemas.openxmlformats.org/officeDocument/2006/relationships/image" Target="media/image10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Николаев</dc:creator>
  <cp:keywords/>
  <cp:lastModifiedBy>Константин Николаев</cp:lastModifiedBy>
  <cp:revision>2</cp:revision>
  <dcterms:created xsi:type="dcterms:W3CDTF">2021-03-22T16:08:00Z</dcterms:created>
  <dcterms:modified xsi:type="dcterms:W3CDTF">2021-03-22T16:08:00Z</dcterms:modified>
</cp:coreProperties>
</file>